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E1C" w:rsidRDefault="006B1E1C" w:rsidP="006B1E1C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Сведения</w:t>
      </w:r>
    </w:p>
    <w:p w:rsidR="006B1E1C" w:rsidRDefault="006B1E1C" w:rsidP="006B1E1C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о доходах и обязательствах имущественного характера, представленных лицами, замещающими должности муниципальной службы в аппарате Думы Партизанского городского округа за отчетный финансовый год</w:t>
      </w:r>
    </w:p>
    <w:p w:rsidR="006B1E1C" w:rsidRDefault="006B1E1C" w:rsidP="006B1E1C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 1 января 201</w:t>
      </w:r>
      <w:r w:rsidR="00E91FB5">
        <w:rPr>
          <w:rFonts w:ascii="Times New Roman" w:eastAsia="Times New Roman" w:hAnsi="Times New Roman"/>
          <w:b/>
          <w:sz w:val="26"/>
          <w:szCs w:val="26"/>
        </w:rPr>
        <w:t>2</w:t>
      </w:r>
      <w:r>
        <w:rPr>
          <w:rFonts w:ascii="Times New Roman" w:eastAsia="Times New Roman" w:hAnsi="Times New Roman"/>
          <w:b/>
          <w:sz w:val="26"/>
          <w:szCs w:val="26"/>
        </w:rPr>
        <w:t xml:space="preserve"> года по 31 декабря 201</w:t>
      </w:r>
      <w:r w:rsidR="00E91FB5">
        <w:rPr>
          <w:rFonts w:ascii="Times New Roman" w:eastAsia="Times New Roman" w:hAnsi="Times New Roman"/>
          <w:b/>
          <w:sz w:val="26"/>
          <w:szCs w:val="26"/>
        </w:rPr>
        <w:t>2</w:t>
      </w:r>
      <w:r>
        <w:rPr>
          <w:rFonts w:ascii="Times New Roman" w:eastAsia="Times New Roman" w:hAnsi="Times New Roman"/>
          <w:b/>
          <w:sz w:val="26"/>
          <w:szCs w:val="26"/>
        </w:rPr>
        <w:t xml:space="preserve"> года</w:t>
      </w:r>
    </w:p>
    <w:p w:rsidR="006B1E1C" w:rsidRDefault="006B1E1C" w:rsidP="006B1E1C">
      <w:pPr>
        <w:spacing w:after="0" w:line="240" w:lineRule="auto"/>
        <w:rPr>
          <w:rFonts w:ascii="Verdana" w:eastAsia="Times New Roman" w:hAnsi="Verdana"/>
          <w:color w:val="000000"/>
          <w:sz w:val="17"/>
          <w:szCs w:val="17"/>
        </w:rPr>
      </w:pPr>
      <w:r>
        <w:rPr>
          <w:rFonts w:ascii="Verdana" w:eastAsia="Times New Roman" w:hAnsi="Verdana"/>
          <w:color w:val="000000"/>
          <w:sz w:val="17"/>
          <w:szCs w:val="17"/>
        </w:rPr>
        <w:br/>
      </w:r>
    </w:p>
    <w:tbl>
      <w:tblPr>
        <w:tblpPr w:leftFromText="180" w:rightFromText="180" w:vertAnchor="text" w:horzAnchor="margin" w:tblpXSpec="center" w:tblpY="211"/>
        <w:tblW w:w="999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46"/>
        <w:gridCol w:w="851"/>
        <w:gridCol w:w="1134"/>
        <w:gridCol w:w="850"/>
        <w:gridCol w:w="851"/>
        <w:gridCol w:w="850"/>
        <w:gridCol w:w="851"/>
        <w:gridCol w:w="708"/>
        <w:gridCol w:w="709"/>
        <w:gridCol w:w="992"/>
        <w:gridCol w:w="851"/>
      </w:tblGrid>
      <w:tr w:rsidR="006B1E1C" w:rsidTr="00A907FF">
        <w:trPr>
          <w:cantSplit/>
          <w:trHeight w:val="720"/>
        </w:trPr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   </w:t>
            </w:r>
            <w:r>
              <w:rPr>
                <w:rFonts w:ascii="Times New Roman" w:hAnsi="Times New Roman" w:cs="Times New Roman"/>
              </w:rPr>
              <w:br/>
              <w:t xml:space="preserve">имя, отче-  </w:t>
            </w:r>
            <w:r>
              <w:rPr>
                <w:rFonts w:ascii="Times New Roman" w:hAnsi="Times New Roman" w:cs="Times New Roman"/>
              </w:rPr>
              <w:br/>
              <w:t xml:space="preserve">ство феде-  </w:t>
            </w:r>
            <w:r>
              <w:rPr>
                <w:rFonts w:ascii="Times New Roman" w:hAnsi="Times New Roman" w:cs="Times New Roman"/>
              </w:rPr>
              <w:br/>
              <w:t>рального го-</w:t>
            </w:r>
            <w:r>
              <w:rPr>
                <w:rFonts w:ascii="Times New Roman" w:hAnsi="Times New Roman" w:cs="Times New Roman"/>
              </w:rPr>
              <w:br/>
              <w:t xml:space="preserve">сударствен- </w:t>
            </w:r>
            <w:r>
              <w:rPr>
                <w:rFonts w:ascii="Times New Roman" w:hAnsi="Times New Roman" w:cs="Times New Roman"/>
              </w:rPr>
              <w:br/>
              <w:t xml:space="preserve">ного граж-  </w:t>
            </w:r>
            <w:r>
              <w:rPr>
                <w:rFonts w:ascii="Times New Roman" w:hAnsi="Times New Roman" w:cs="Times New Roman"/>
              </w:rPr>
              <w:br/>
              <w:t xml:space="preserve">данского    </w:t>
            </w:r>
            <w:r>
              <w:rPr>
                <w:rFonts w:ascii="Times New Roman" w:hAnsi="Times New Roman" w:cs="Times New Roman"/>
              </w:rPr>
              <w:br/>
              <w:t xml:space="preserve">служащего   </w:t>
            </w:r>
            <w:r>
              <w:rPr>
                <w:rFonts w:ascii="Times New Roman" w:hAnsi="Times New Roman" w:cs="Times New Roman"/>
              </w:rPr>
              <w:br/>
              <w:t xml:space="preserve">&lt;1&gt;         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Долж-</w:t>
            </w:r>
            <w:r>
              <w:rPr>
                <w:rFonts w:ascii="Times New Roman" w:hAnsi="Times New Roman" w:cs="Times New Roman"/>
              </w:rPr>
              <w:br/>
              <w:t>ность</w:t>
            </w:r>
            <w:r>
              <w:rPr>
                <w:rFonts w:ascii="Times New Roman" w:hAnsi="Times New Roman" w:cs="Times New Roman"/>
              </w:rPr>
              <w:br/>
              <w:t xml:space="preserve">&lt;2&gt; 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1E1C" w:rsidRDefault="006B1E1C" w:rsidP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</w:t>
            </w:r>
            <w:r>
              <w:rPr>
                <w:rFonts w:ascii="Times New Roman" w:hAnsi="Times New Roman" w:cs="Times New Roman"/>
              </w:rPr>
              <w:br/>
              <w:t>рованный</w:t>
            </w:r>
            <w:r>
              <w:rPr>
                <w:rFonts w:ascii="Times New Roman" w:hAnsi="Times New Roman" w:cs="Times New Roman"/>
              </w:rPr>
              <w:br/>
              <w:t xml:space="preserve">годовой </w:t>
            </w:r>
            <w:r>
              <w:rPr>
                <w:rFonts w:ascii="Times New Roman" w:hAnsi="Times New Roman" w:cs="Times New Roman"/>
              </w:rPr>
              <w:br/>
              <w:t>доход за</w:t>
            </w:r>
            <w:r>
              <w:rPr>
                <w:rFonts w:ascii="Times New Roman" w:hAnsi="Times New Roman" w:cs="Times New Roman"/>
              </w:rPr>
              <w:br/>
              <w:t xml:space="preserve">2011 год </w:t>
            </w:r>
            <w:r>
              <w:rPr>
                <w:rFonts w:ascii="Times New Roman" w:hAnsi="Times New Roman" w:cs="Times New Roman"/>
              </w:rPr>
              <w:br/>
              <w:t xml:space="preserve">(тыс.   </w:t>
            </w:r>
            <w:r>
              <w:rPr>
                <w:rFonts w:ascii="Times New Roman" w:hAnsi="Times New Roman" w:cs="Times New Roman"/>
              </w:rPr>
              <w:br/>
              <w:t xml:space="preserve">руб.)   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недвижимости,</w:t>
            </w:r>
            <w:r>
              <w:rPr>
                <w:rFonts w:ascii="Times New Roman" w:hAnsi="Times New Roman" w:cs="Times New Roman"/>
              </w:rPr>
              <w:br/>
              <w:t xml:space="preserve">принадлежащих на праве    </w:t>
            </w:r>
            <w:r>
              <w:rPr>
                <w:rFonts w:ascii="Times New Roman" w:hAnsi="Times New Roman" w:cs="Times New Roman"/>
              </w:rPr>
              <w:br/>
              <w:t xml:space="preserve">собственности         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    </w:t>
            </w:r>
            <w:r>
              <w:rPr>
                <w:rFonts w:ascii="Times New Roman" w:hAnsi="Times New Roman" w:cs="Times New Roman"/>
              </w:rPr>
              <w:br/>
              <w:t xml:space="preserve">недвижимости, находящихся </w:t>
            </w:r>
            <w:r>
              <w:rPr>
                <w:rFonts w:ascii="Times New Roman" w:hAnsi="Times New Roman" w:cs="Times New Roman"/>
              </w:rPr>
              <w:br/>
              <w:t xml:space="preserve">в пользовании      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</w:t>
            </w:r>
            <w:r>
              <w:rPr>
                <w:rFonts w:ascii="Times New Roman" w:hAnsi="Times New Roman" w:cs="Times New Roman"/>
              </w:rPr>
              <w:br/>
              <w:t xml:space="preserve">средства,  </w:t>
            </w:r>
            <w:r>
              <w:rPr>
                <w:rFonts w:ascii="Times New Roman" w:hAnsi="Times New Roman" w:cs="Times New Roman"/>
              </w:rPr>
              <w:br/>
              <w:t>принадлежащие</w:t>
            </w:r>
            <w:r>
              <w:rPr>
                <w:rFonts w:ascii="Times New Roman" w:hAnsi="Times New Roman" w:cs="Times New Roman"/>
              </w:rPr>
              <w:br/>
              <w:t xml:space="preserve">на праве   </w:t>
            </w:r>
            <w:r>
              <w:rPr>
                <w:rFonts w:ascii="Times New Roman" w:hAnsi="Times New Roman" w:cs="Times New Roman"/>
              </w:rPr>
              <w:br/>
              <w:t>собственности</w:t>
            </w:r>
          </w:p>
        </w:tc>
      </w:tr>
      <w:tr w:rsidR="006B1E1C" w:rsidTr="00A907FF">
        <w:trPr>
          <w:cantSplit/>
          <w:trHeight w:val="480"/>
        </w:trPr>
        <w:tc>
          <w:tcPr>
            <w:tcW w:w="134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1E1C" w:rsidRDefault="006B1E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1E1C" w:rsidRDefault="006B1E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1E1C" w:rsidRDefault="006B1E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объек- </w:t>
            </w:r>
            <w:r>
              <w:rPr>
                <w:rFonts w:ascii="Times New Roman" w:hAnsi="Times New Roman" w:cs="Times New Roman"/>
              </w:rPr>
              <w:br/>
              <w:t xml:space="preserve">тов недви- </w:t>
            </w:r>
            <w:r>
              <w:rPr>
                <w:rFonts w:ascii="Times New Roman" w:hAnsi="Times New Roman" w:cs="Times New Roman"/>
              </w:rPr>
              <w:br/>
              <w:t>жимости &lt;3&gt;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</w:t>
            </w:r>
          </w:p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дь</w:t>
            </w:r>
            <w:r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рас-</w:t>
            </w:r>
            <w:r>
              <w:rPr>
                <w:rFonts w:ascii="Times New Roman" w:hAnsi="Times New Roman" w:cs="Times New Roman"/>
              </w:rPr>
              <w:br/>
              <w:t xml:space="preserve">положения  </w:t>
            </w:r>
            <w:r>
              <w:rPr>
                <w:rFonts w:ascii="Times New Roman" w:hAnsi="Times New Roman" w:cs="Times New Roman"/>
              </w:rPr>
              <w:br/>
              <w:t xml:space="preserve">&lt;4&gt;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объек-</w:t>
            </w:r>
            <w:r>
              <w:rPr>
                <w:rFonts w:ascii="Times New Roman" w:hAnsi="Times New Roman" w:cs="Times New Roman"/>
              </w:rPr>
              <w:br/>
              <w:t>тов недви-</w:t>
            </w:r>
            <w:r>
              <w:rPr>
                <w:rFonts w:ascii="Times New Roman" w:hAnsi="Times New Roman" w:cs="Times New Roman"/>
              </w:rPr>
              <w:br/>
              <w:t xml:space="preserve">жимости 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  <w:r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r>
              <w:rPr>
                <w:rFonts w:ascii="Times New Roman" w:hAnsi="Times New Roman" w:cs="Times New Roman"/>
              </w:rPr>
              <w:br/>
              <w:t>располо-</w:t>
            </w:r>
            <w:r>
              <w:rPr>
                <w:rFonts w:ascii="Times New Roman" w:hAnsi="Times New Roman" w:cs="Times New Roman"/>
              </w:rPr>
              <w:br/>
              <w:t xml:space="preserve">жения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марка </w:t>
            </w:r>
          </w:p>
        </w:tc>
      </w:tr>
      <w:tr w:rsidR="006B1E1C" w:rsidTr="00A907FF">
        <w:trPr>
          <w:cantSplit/>
          <w:trHeight w:val="240"/>
        </w:trPr>
        <w:tc>
          <w:tcPr>
            <w:tcW w:w="1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Полстяная Наталья Николаевна</w:t>
            </w:r>
          </w:p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организационно-правового отдела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1E1C" w:rsidRDefault="00E91FB5" w:rsidP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689551,73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часть жилого дома;</w:t>
            </w:r>
          </w:p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квартира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41,6;</w:t>
            </w:r>
          </w:p>
          <w:p w:rsidR="00D517A4" w:rsidRDefault="00D517A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517A4" w:rsidRDefault="00D517A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59,0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Россия;</w:t>
            </w:r>
          </w:p>
          <w:p w:rsidR="00D517A4" w:rsidRDefault="00D517A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Россия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E91FB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Автомобили легковые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Pr="00E91FB5" w:rsidRDefault="00E91FB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Honda Fit</w:t>
            </w:r>
          </w:p>
        </w:tc>
      </w:tr>
      <w:tr w:rsidR="006B1E1C" w:rsidTr="00A907FF">
        <w:trPr>
          <w:cantSplit/>
          <w:trHeight w:val="480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6B1E1C" w:rsidP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</w:t>
            </w:r>
            <w:r w:rsidR="00E91FB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нолетний    </w:t>
            </w:r>
            <w:r>
              <w:rPr>
                <w:rFonts w:ascii="Times New Roman" w:hAnsi="Times New Roman" w:cs="Times New Roman"/>
              </w:rPr>
              <w:br/>
              <w:t xml:space="preserve">ребенок  (сын)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1E1C" w:rsidRDefault="006B1E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жилого дома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6B1E1C" w:rsidRDefault="006B1E1C" w:rsidP="006B1E1C">
      <w:pPr>
        <w:spacing w:line="240" w:lineRule="auto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_______________________________________</w:t>
      </w:r>
    </w:p>
    <w:p w:rsidR="006B1E1C" w:rsidRDefault="006B1E1C" w:rsidP="006B1E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&lt;1&gt; Указывается только ФИО </w:t>
      </w:r>
      <w:r>
        <w:rPr>
          <w:rFonts w:ascii="Times New Roman" w:eastAsia="Times New Roman" w:hAnsi="Times New Roman"/>
          <w:color w:val="000000"/>
        </w:rPr>
        <w:t>лица, замещающего должность муниципальной службы в аппарате Думы Партизанского городского округа</w:t>
      </w:r>
      <w:r>
        <w:rPr>
          <w:rFonts w:ascii="Times New Roman" w:hAnsi="Times New Roman"/>
        </w:rPr>
        <w:t>, ФИО супруга</w:t>
      </w:r>
      <w:r w:rsidR="00A907F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(и) и несовершеннолетних детей не указываются.</w:t>
      </w:r>
    </w:p>
    <w:p w:rsidR="006B1E1C" w:rsidRDefault="006B1E1C" w:rsidP="006B1E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&lt;2&gt; Указывается только должность </w:t>
      </w:r>
      <w:r>
        <w:rPr>
          <w:rFonts w:ascii="Times New Roman" w:eastAsia="Times New Roman" w:hAnsi="Times New Roman"/>
          <w:color w:val="000000"/>
        </w:rPr>
        <w:t>лица, замещающего должность муниципальной службы в аппарате Думы Партизанского городского округа</w:t>
      </w:r>
      <w:r>
        <w:rPr>
          <w:rFonts w:ascii="Times New Roman" w:hAnsi="Times New Roman"/>
        </w:rPr>
        <w:t>.</w:t>
      </w:r>
    </w:p>
    <w:p w:rsidR="006B1E1C" w:rsidRDefault="006B1E1C" w:rsidP="006B1E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&lt;3&gt; Например, жилой дом, земельный участок, квартира и т.д.</w:t>
      </w:r>
    </w:p>
    <w:p w:rsidR="006B1E1C" w:rsidRDefault="006B1E1C" w:rsidP="006B1E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&lt;4&gt; Россия или иная страна (государство).</w:t>
      </w:r>
    </w:p>
    <w:p w:rsidR="006B1E1C" w:rsidRDefault="006B1E1C" w:rsidP="006B1E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&lt;5&gt; Указать, сын или дочь.</w:t>
      </w:r>
    </w:p>
    <w:p w:rsidR="00C50166" w:rsidRDefault="00C50166"/>
    <w:sectPr w:rsidR="00C50166" w:rsidSect="00BE5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B1E1C"/>
    <w:rsid w:val="00513DC9"/>
    <w:rsid w:val="005429D5"/>
    <w:rsid w:val="006B1E1C"/>
    <w:rsid w:val="00702E83"/>
    <w:rsid w:val="00A907FF"/>
    <w:rsid w:val="00BE51D0"/>
    <w:rsid w:val="00C50166"/>
    <w:rsid w:val="00D517A4"/>
    <w:rsid w:val="00E91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1E1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1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Партизанского городского округа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Palchenko</dc:creator>
  <cp:keywords/>
  <dc:description/>
  <cp:lastModifiedBy>Polstyanaya</cp:lastModifiedBy>
  <cp:revision>8</cp:revision>
  <cp:lastPrinted>2012-11-26T23:28:00Z</cp:lastPrinted>
  <dcterms:created xsi:type="dcterms:W3CDTF">2012-11-26T23:20:00Z</dcterms:created>
  <dcterms:modified xsi:type="dcterms:W3CDTF">2013-04-15T04:33:00Z</dcterms:modified>
</cp:coreProperties>
</file>